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63" w:rsidRPr="00DA4FE8" w:rsidRDefault="00BD35FB">
      <w:pPr>
        <w:pStyle w:val="Kop2"/>
        <w:rPr>
          <w:color w:val="009999"/>
        </w:rPr>
      </w:pPr>
      <w:r w:rsidRPr="00DA4FE8">
        <w:rPr>
          <w:color w:val="009999"/>
        </w:rPr>
        <w:t xml:space="preserve">Aanmeldingsformulier </w:t>
      </w:r>
      <w:proofErr w:type="spellStart"/>
      <w:r w:rsidRPr="00DA4FE8">
        <w:rPr>
          <w:color w:val="009999"/>
        </w:rPr>
        <w:t>LinK</w:t>
      </w:r>
      <w:proofErr w:type="spellEnd"/>
    </w:p>
    <w:p w:rsidR="00084463" w:rsidRDefault="00BD35FB">
      <w:pPr>
        <w:spacing w:after="0" w:line="240" w:lineRule="auto"/>
        <w:rPr>
          <w:rFonts w:ascii="Tahoma" w:eastAsia="Tahoma" w:hAnsi="Tahoma" w:cs="Tahoma"/>
          <w:sz w:val="20"/>
          <w:szCs w:val="20"/>
        </w:rPr>
      </w:pPr>
      <w:r>
        <w:rPr>
          <w:rFonts w:ascii="Tahoma" w:hAnsi="Tahoma"/>
          <w:sz w:val="20"/>
          <w:szCs w:val="20"/>
        </w:rPr>
        <w:t>Achternaam: ________________________________________</w:t>
      </w:r>
    </w:p>
    <w:p w:rsidR="00084463" w:rsidRDefault="00BD35FB">
      <w:pPr>
        <w:spacing w:after="0" w:line="240" w:lineRule="auto"/>
        <w:rPr>
          <w:rFonts w:ascii="Tahoma" w:eastAsia="Tahoma" w:hAnsi="Tahoma" w:cs="Tahoma"/>
          <w:sz w:val="20"/>
          <w:szCs w:val="20"/>
        </w:rPr>
      </w:pPr>
      <w:r>
        <w:rPr>
          <w:rFonts w:ascii="Tahoma" w:hAnsi="Tahoma"/>
          <w:sz w:val="20"/>
          <w:szCs w:val="20"/>
        </w:rPr>
        <w:t>Voorletter(s): _______________________________________</w:t>
      </w:r>
    </w:p>
    <w:p w:rsidR="00084463" w:rsidRDefault="00BD35FB">
      <w:pPr>
        <w:spacing w:after="0" w:line="240" w:lineRule="auto"/>
        <w:rPr>
          <w:rFonts w:ascii="Tahoma" w:eastAsia="Tahoma" w:hAnsi="Tahoma" w:cs="Tahoma"/>
          <w:sz w:val="20"/>
          <w:szCs w:val="20"/>
        </w:rPr>
      </w:pPr>
      <w:r>
        <w:rPr>
          <w:rFonts w:ascii="Tahoma" w:hAnsi="Tahoma"/>
          <w:sz w:val="20"/>
          <w:szCs w:val="20"/>
        </w:rPr>
        <w:t>Roepnaam: _________________________________________</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Geslacht*: Man / Vrouw </w:t>
      </w:r>
    </w:p>
    <w:p w:rsidR="00084463" w:rsidRDefault="00BD35FB">
      <w:pPr>
        <w:spacing w:after="0" w:line="240" w:lineRule="auto"/>
        <w:rPr>
          <w:rFonts w:ascii="Tahoma" w:eastAsia="Tahoma" w:hAnsi="Tahoma" w:cs="Tahoma"/>
          <w:sz w:val="20"/>
          <w:szCs w:val="20"/>
        </w:rPr>
      </w:pPr>
      <w:r>
        <w:rPr>
          <w:rFonts w:ascii="Tahoma" w:hAnsi="Tahoma"/>
          <w:sz w:val="20"/>
          <w:szCs w:val="20"/>
        </w:rPr>
        <w:t>Geboortedatum : ____________________________________</w:t>
      </w:r>
    </w:p>
    <w:p w:rsidR="00084463" w:rsidRDefault="00BD35FB">
      <w:pPr>
        <w:spacing w:after="0" w:line="240" w:lineRule="auto"/>
        <w:rPr>
          <w:rFonts w:ascii="Tahoma" w:eastAsia="Tahoma" w:hAnsi="Tahoma" w:cs="Tahoma"/>
          <w:sz w:val="20"/>
          <w:szCs w:val="20"/>
          <w:lang w:val="de-DE"/>
        </w:rPr>
      </w:pPr>
      <w:proofErr w:type="spellStart"/>
      <w:r>
        <w:rPr>
          <w:rFonts w:ascii="Tahoma" w:hAnsi="Tahoma"/>
          <w:sz w:val="20"/>
          <w:szCs w:val="20"/>
          <w:lang w:val="de-DE"/>
        </w:rPr>
        <w:t>Adres</w:t>
      </w:r>
      <w:proofErr w:type="spellEnd"/>
      <w:r>
        <w:rPr>
          <w:rFonts w:ascii="Tahoma" w:hAnsi="Tahoma"/>
          <w:sz w:val="20"/>
          <w:szCs w:val="20"/>
          <w:lang w:val="de-DE"/>
        </w:rPr>
        <w:t>: _____________________________________________</w:t>
      </w:r>
    </w:p>
    <w:p w:rsidR="00084463" w:rsidRDefault="00BD35FB">
      <w:pPr>
        <w:spacing w:after="0" w:line="240" w:lineRule="auto"/>
        <w:rPr>
          <w:rFonts w:ascii="Tahoma" w:eastAsia="Tahoma" w:hAnsi="Tahoma" w:cs="Tahoma"/>
          <w:sz w:val="20"/>
          <w:szCs w:val="20"/>
          <w:lang w:val="de-DE"/>
        </w:rPr>
      </w:pPr>
      <w:proofErr w:type="spellStart"/>
      <w:r>
        <w:rPr>
          <w:rFonts w:ascii="Tahoma" w:hAnsi="Tahoma"/>
          <w:sz w:val="20"/>
          <w:szCs w:val="20"/>
          <w:lang w:val="de-DE"/>
        </w:rPr>
        <w:t>Postcode</w:t>
      </w:r>
      <w:proofErr w:type="spellEnd"/>
      <w:r>
        <w:rPr>
          <w:rFonts w:ascii="Tahoma" w:hAnsi="Tahoma"/>
          <w:sz w:val="20"/>
          <w:szCs w:val="20"/>
          <w:lang w:val="de-DE"/>
        </w:rPr>
        <w:t>: __________________________________________</w:t>
      </w:r>
    </w:p>
    <w:p w:rsidR="00084463" w:rsidRDefault="00BD35FB">
      <w:pPr>
        <w:spacing w:after="0" w:line="240" w:lineRule="auto"/>
        <w:rPr>
          <w:rFonts w:ascii="Tahoma" w:eastAsia="Tahoma" w:hAnsi="Tahoma" w:cs="Tahoma"/>
          <w:sz w:val="20"/>
          <w:szCs w:val="20"/>
          <w:lang w:val="de-DE"/>
        </w:rPr>
      </w:pPr>
      <w:proofErr w:type="spellStart"/>
      <w:r>
        <w:rPr>
          <w:rFonts w:ascii="Tahoma" w:hAnsi="Tahoma"/>
          <w:sz w:val="20"/>
          <w:szCs w:val="20"/>
          <w:lang w:val="de-DE"/>
        </w:rPr>
        <w:t>Woonplaats</w:t>
      </w:r>
      <w:proofErr w:type="spellEnd"/>
      <w:r>
        <w:rPr>
          <w:rFonts w:ascii="Tahoma" w:hAnsi="Tahoma"/>
          <w:sz w:val="20"/>
          <w:szCs w:val="20"/>
          <w:lang w:val="de-DE"/>
        </w:rPr>
        <w:t>: ________________________________________</w:t>
      </w:r>
    </w:p>
    <w:p w:rsidR="00084463" w:rsidRDefault="00BD35FB">
      <w:pPr>
        <w:spacing w:after="0" w:line="240" w:lineRule="auto"/>
        <w:rPr>
          <w:rFonts w:ascii="Tahoma" w:eastAsia="Tahoma" w:hAnsi="Tahoma" w:cs="Tahoma"/>
          <w:sz w:val="20"/>
          <w:szCs w:val="20"/>
          <w:lang w:val="de-DE"/>
        </w:rPr>
      </w:pPr>
      <w:proofErr w:type="spellStart"/>
      <w:r>
        <w:rPr>
          <w:rFonts w:ascii="Tahoma" w:hAnsi="Tahoma"/>
          <w:sz w:val="20"/>
          <w:szCs w:val="20"/>
          <w:lang w:val="de-DE"/>
        </w:rPr>
        <w:t>Telefoonnummer</w:t>
      </w:r>
      <w:proofErr w:type="spellEnd"/>
      <w:r>
        <w:rPr>
          <w:rFonts w:ascii="Tahoma" w:hAnsi="Tahoma"/>
          <w:sz w:val="20"/>
          <w:szCs w:val="20"/>
          <w:lang w:val="de-DE"/>
        </w:rPr>
        <w:t xml:space="preserve">: ________________________________ Geheim: ja / nee * </w:t>
      </w:r>
    </w:p>
    <w:p w:rsidR="00084463" w:rsidRDefault="00BD35FB">
      <w:pPr>
        <w:spacing w:after="0" w:line="240" w:lineRule="auto"/>
        <w:rPr>
          <w:rFonts w:ascii="Tahoma" w:eastAsia="Tahoma" w:hAnsi="Tahoma" w:cs="Tahoma"/>
          <w:sz w:val="20"/>
          <w:szCs w:val="20"/>
          <w:lang w:val="de-DE"/>
        </w:rPr>
      </w:pPr>
      <w:r>
        <w:rPr>
          <w:rFonts w:ascii="Tahoma" w:hAnsi="Tahoma"/>
          <w:sz w:val="20"/>
          <w:szCs w:val="20"/>
          <w:lang w:val="de-DE"/>
        </w:rPr>
        <w:t>E-</w:t>
      </w:r>
      <w:proofErr w:type="spellStart"/>
      <w:r>
        <w:rPr>
          <w:rFonts w:ascii="Tahoma" w:hAnsi="Tahoma"/>
          <w:sz w:val="20"/>
          <w:szCs w:val="20"/>
          <w:lang w:val="de-DE"/>
        </w:rPr>
        <w:t>mailadres</w:t>
      </w:r>
      <w:proofErr w:type="spellEnd"/>
      <w:r>
        <w:rPr>
          <w:rFonts w:ascii="Tahoma" w:hAnsi="Tahoma"/>
          <w:sz w:val="20"/>
          <w:szCs w:val="20"/>
          <w:lang w:val="de-DE"/>
        </w:rPr>
        <w:t xml:space="preserve"> </w:t>
      </w:r>
      <w:proofErr w:type="spellStart"/>
      <w:r>
        <w:rPr>
          <w:rFonts w:ascii="Tahoma" w:hAnsi="Tahoma"/>
          <w:sz w:val="20"/>
          <w:szCs w:val="20"/>
          <w:lang w:val="de-DE"/>
        </w:rPr>
        <w:t>zwem</w:t>
      </w:r>
      <w:proofErr w:type="spellEnd"/>
      <w:r>
        <w:rPr>
          <w:rFonts w:ascii="Tahoma" w:hAnsi="Tahoma"/>
          <w:sz w:val="20"/>
          <w:szCs w:val="20"/>
          <w:lang w:val="de-DE"/>
        </w:rPr>
        <w:t>(m/</w:t>
      </w:r>
      <w:proofErr w:type="spellStart"/>
      <w:r>
        <w:rPr>
          <w:rFonts w:ascii="Tahoma" w:hAnsi="Tahoma"/>
          <w:sz w:val="20"/>
          <w:szCs w:val="20"/>
          <w:lang w:val="de-DE"/>
        </w:rPr>
        <w:t>st</w:t>
      </w:r>
      <w:proofErr w:type="spellEnd"/>
      <w:r>
        <w:rPr>
          <w:rFonts w:ascii="Tahoma" w:hAnsi="Tahoma"/>
          <w:sz w:val="20"/>
          <w:szCs w:val="20"/>
          <w:lang w:val="de-DE"/>
        </w:rPr>
        <w:t xml:space="preserve">)er**:_______________________@______________________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E-mailadres ouder/verzorger**: _____________________@______________________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Ik ben wel / niet * afkomstig van een andere zwemvereniging. Indien wel afkomstig van een andere zwemvereniging: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Vereniging : ________________________________________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Startnummer : ______________________________________ </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Eventuele medische informatie:</w:t>
      </w:r>
    </w:p>
    <w:p w:rsidR="00084463" w:rsidRDefault="00BD35FB">
      <w:pPr>
        <w:spacing w:after="0" w:line="240" w:lineRule="auto"/>
        <w:rPr>
          <w:rFonts w:ascii="Tahoma" w:eastAsia="Tahoma" w:hAnsi="Tahoma" w:cs="Tahoma"/>
          <w:sz w:val="20"/>
          <w:szCs w:val="20"/>
        </w:rPr>
      </w:pPr>
      <w:r>
        <w:rPr>
          <w:rFonts w:ascii="Tahoma" w:hAnsi="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Ik meld me met ingang van _____-_____- 20__ aan als lid van </w:t>
      </w:r>
      <w:proofErr w:type="spellStart"/>
      <w:r>
        <w:rPr>
          <w:rFonts w:ascii="Tahoma" w:hAnsi="Tahoma"/>
          <w:sz w:val="20"/>
          <w:szCs w:val="20"/>
        </w:rPr>
        <w:t>LinK</w:t>
      </w:r>
      <w:proofErr w:type="spellEnd"/>
      <w:r>
        <w:rPr>
          <w:rFonts w:ascii="Tahoma" w:hAnsi="Tahoma"/>
          <w:sz w:val="20"/>
          <w:szCs w:val="20"/>
        </w:rPr>
        <w:t xml:space="preserve"> te Leiden.</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 xml:space="preserve">* Graag doorhalen wat niet van toepassing is.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 T.b.v. digitale nieuwsbrieven, mededelingen en wedstrijden. </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Ik geef toestemming tot een automatische incasso van contributie, startvergunning, in- en overschrijvingskosten (bedrage zie pagina 2).</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 xml:space="preserve">Rekeningnummer </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 xml:space="preserve">Datum </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_________________________________</w:t>
      </w:r>
      <w:r>
        <w:rPr>
          <w:rFonts w:ascii="Tahoma" w:hAnsi="Tahoma"/>
          <w:sz w:val="20"/>
          <w:szCs w:val="20"/>
        </w:rPr>
        <w:tab/>
      </w:r>
      <w:r>
        <w:rPr>
          <w:rFonts w:ascii="Tahoma" w:hAnsi="Tahoma"/>
          <w:sz w:val="20"/>
          <w:szCs w:val="20"/>
        </w:rPr>
        <w:tab/>
      </w:r>
      <w:r>
        <w:rPr>
          <w:rFonts w:ascii="Tahoma" w:hAnsi="Tahoma"/>
          <w:sz w:val="20"/>
          <w:szCs w:val="20"/>
        </w:rPr>
        <w:tab/>
        <w:t xml:space="preserve">_____-_____- 20__ </w:t>
      </w:r>
    </w:p>
    <w:p w:rsidR="00084463" w:rsidRDefault="00BD35FB">
      <w:pPr>
        <w:spacing w:after="0" w:line="240" w:lineRule="auto"/>
        <w:rPr>
          <w:rFonts w:ascii="Tahoma" w:eastAsia="Tahoma" w:hAnsi="Tahoma" w:cs="Tahoma"/>
          <w:sz w:val="20"/>
          <w:szCs w:val="20"/>
        </w:rPr>
      </w:pPr>
      <w:r>
        <w:rPr>
          <w:rFonts w:ascii="Tahoma" w:hAnsi="Tahoma"/>
          <w:sz w:val="20"/>
          <w:szCs w:val="20"/>
        </w:rPr>
        <w:t xml:space="preserve">Ten name van </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 xml:space="preserve">Plaats </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_________________________________</w:t>
      </w:r>
      <w:r>
        <w:rPr>
          <w:rFonts w:ascii="Tahoma" w:hAnsi="Tahoma"/>
          <w:sz w:val="20"/>
          <w:szCs w:val="20"/>
        </w:rPr>
        <w:tab/>
      </w:r>
      <w:r>
        <w:rPr>
          <w:rFonts w:ascii="Tahoma" w:hAnsi="Tahoma"/>
          <w:sz w:val="20"/>
          <w:szCs w:val="20"/>
        </w:rPr>
        <w:tab/>
        <w:t xml:space="preserve">         </w:t>
      </w:r>
      <w:r>
        <w:rPr>
          <w:rFonts w:ascii="Tahoma" w:hAnsi="Tahoma"/>
          <w:sz w:val="20"/>
          <w:szCs w:val="20"/>
        </w:rPr>
        <w:tab/>
        <w:t>__________________________</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 xml:space="preserve">Handtekening </w:t>
      </w:r>
    </w:p>
    <w:p w:rsidR="00084463" w:rsidRDefault="00084463">
      <w:pPr>
        <w:spacing w:after="0" w:line="240" w:lineRule="auto"/>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_________________________________</w:t>
      </w:r>
    </w:p>
    <w:p w:rsidR="00084463" w:rsidRDefault="00BD35FB">
      <w:pPr>
        <w:pStyle w:val="Geenafstand"/>
      </w:pPr>
      <w:r>
        <w:t xml:space="preserve">N.B. Ingeval van minderjarigheid dient een van de wettelijk vertegenwoordigers het aanmeldingsformulier te ondertekenen. </w:t>
      </w:r>
    </w:p>
    <w:p w:rsidR="00084463" w:rsidRDefault="00084463">
      <w:pPr>
        <w:spacing w:after="0" w:line="240" w:lineRule="auto"/>
        <w:rPr>
          <w:rFonts w:ascii="Tahoma" w:eastAsia="Tahoma" w:hAnsi="Tahoma" w:cs="Tahoma"/>
          <w:sz w:val="20"/>
          <w:szCs w:val="20"/>
        </w:rPr>
      </w:pPr>
    </w:p>
    <w:p w:rsidR="00084463" w:rsidRDefault="00BD35FB">
      <w:pPr>
        <w:pStyle w:val="Geenafstand"/>
      </w:pPr>
      <w:r>
        <w:t>De door u verstrekte gegevens worden geregistreerd conform de Wet bescherming persoonsgegevens.</w:t>
      </w:r>
    </w:p>
    <w:p w:rsidR="00084463" w:rsidRDefault="00084463">
      <w:pPr>
        <w:pStyle w:val="Geenafstand"/>
      </w:pPr>
    </w:p>
    <w:p w:rsidR="00084463" w:rsidRDefault="00BD35FB">
      <w:pPr>
        <w:pStyle w:val="Geenafstand"/>
      </w:pPr>
      <w:r>
        <w:t>Bij aanmelding verwachten wij dat u op de hoogte bent van de voorwaarden (pagina 2), de statuten en huishoudelijke reglementen (zie website).</w:t>
      </w:r>
      <w:r>
        <w:rPr>
          <w:rFonts w:ascii="Arial Unicode MS" w:hAnsi="Arial Unicode MS"/>
        </w:rPr>
        <w:br w:type="page"/>
      </w:r>
    </w:p>
    <w:p w:rsidR="00084463" w:rsidRPr="00DA4FE8" w:rsidRDefault="00BD35FB">
      <w:pPr>
        <w:pStyle w:val="Kop2"/>
        <w:rPr>
          <w:color w:val="009999"/>
        </w:rPr>
      </w:pPr>
      <w:r w:rsidRPr="00DA4FE8">
        <w:rPr>
          <w:color w:val="009999"/>
        </w:rPr>
        <w:lastRenderedPageBreak/>
        <w:t xml:space="preserve">Voorwaarden inschrijving </w:t>
      </w:r>
      <w:proofErr w:type="spellStart"/>
      <w:r w:rsidRPr="00DA4FE8">
        <w:rPr>
          <w:color w:val="009999"/>
        </w:rPr>
        <w:t>LinK</w:t>
      </w:r>
      <w:proofErr w:type="spellEnd"/>
    </w:p>
    <w:p w:rsidR="00084463" w:rsidRDefault="00BD35FB">
      <w:pPr>
        <w:pStyle w:val="Lijstalinea"/>
        <w:numPr>
          <w:ilvl w:val="0"/>
          <w:numId w:val="2"/>
        </w:numPr>
        <w:spacing w:after="0" w:line="240" w:lineRule="auto"/>
        <w:rPr>
          <w:rFonts w:ascii="Tahoma" w:eastAsia="Tahoma" w:hAnsi="Tahoma" w:cs="Tahoma"/>
          <w:sz w:val="20"/>
          <w:szCs w:val="20"/>
        </w:rPr>
      </w:pPr>
      <w:r>
        <w:rPr>
          <w:rFonts w:ascii="Tahoma" w:hAnsi="Tahoma"/>
          <w:sz w:val="20"/>
          <w:szCs w:val="20"/>
        </w:rPr>
        <w:t>Het aanmeldformulier (pagina 1) kan worden ingeleverd bij de secretaris (</w:t>
      </w:r>
      <w:proofErr w:type="spellStart"/>
      <w:r>
        <w:rPr>
          <w:rFonts w:ascii="Tahoma" w:hAnsi="Tahoma"/>
          <w:sz w:val="20"/>
          <w:szCs w:val="20"/>
        </w:rPr>
        <w:t>linkzwemmen</w:t>
      </w:r>
      <w:proofErr w:type="spellEnd"/>
      <w:r>
        <w:rPr>
          <w:rFonts w:ascii="Tahoma" w:hAnsi="Tahoma"/>
          <w:sz w:val="20"/>
          <w:szCs w:val="20"/>
        </w:rPr>
        <w:t xml:space="preserve">@gmail.com) of bij een van de trainers van </w:t>
      </w:r>
      <w:proofErr w:type="spellStart"/>
      <w:r>
        <w:rPr>
          <w:rFonts w:ascii="Tahoma" w:hAnsi="Tahoma"/>
          <w:sz w:val="20"/>
          <w:szCs w:val="20"/>
        </w:rPr>
        <w:t>LinK</w:t>
      </w:r>
      <w:proofErr w:type="spellEnd"/>
      <w:r>
        <w:rPr>
          <w:rFonts w:ascii="Tahoma" w:hAnsi="Tahoma"/>
          <w:sz w:val="20"/>
          <w:szCs w:val="20"/>
        </w:rPr>
        <w:t xml:space="preserve">. </w:t>
      </w:r>
    </w:p>
    <w:p w:rsidR="00084463" w:rsidRDefault="00084463">
      <w:pPr>
        <w:spacing w:after="0" w:line="240" w:lineRule="auto"/>
        <w:rPr>
          <w:rFonts w:ascii="Tahoma" w:eastAsia="Tahoma" w:hAnsi="Tahoma" w:cs="Tahoma"/>
          <w:sz w:val="20"/>
          <w:szCs w:val="20"/>
        </w:rPr>
      </w:pPr>
    </w:p>
    <w:p w:rsidR="00084463" w:rsidRDefault="00BD35FB">
      <w:pPr>
        <w:pStyle w:val="Lijstalinea"/>
        <w:numPr>
          <w:ilvl w:val="0"/>
          <w:numId w:val="3"/>
        </w:numPr>
        <w:spacing w:after="0" w:line="240" w:lineRule="auto"/>
        <w:rPr>
          <w:rFonts w:ascii="Tahoma" w:eastAsia="Tahoma" w:hAnsi="Tahoma" w:cs="Tahoma"/>
          <w:sz w:val="20"/>
          <w:szCs w:val="20"/>
        </w:rPr>
      </w:pPr>
      <w:r>
        <w:rPr>
          <w:rFonts w:ascii="Tahoma" w:hAnsi="Tahoma"/>
          <w:sz w:val="20"/>
          <w:szCs w:val="20"/>
        </w:rPr>
        <w:t>Het lidmaatschap voor wedstrijdzwemmers kan met ingang van 1 januari, 1 april, 1 juli en 1 oktober van elk kalenderjaar worden beëindigd met een opzeg termijn van 1 maand, na een lidmaatschap van minimaal 6 maanden. Beëindiging kan slechts geschieden per email aan de secretaris (</w:t>
      </w:r>
      <w:hyperlink r:id="rId7" w:history="1">
        <w:r>
          <w:rPr>
            <w:rStyle w:val="Hyperlink0"/>
            <w:rFonts w:ascii="Tahoma" w:hAnsi="Tahoma"/>
            <w:sz w:val="20"/>
            <w:szCs w:val="20"/>
            <w:lang w:val="en-US"/>
          </w:rPr>
          <w:t>linkzwemmen@gmail.com</w:t>
        </w:r>
      </w:hyperlink>
      <w:r>
        <w:rPr>
          <w:rFonts w:ascii="Tahoma" w:hAnsi="Tahoma"/>
          <w:sz w:val="20"/>
          <w:szCs w:val="20"/>
        </w:rPr>
        <w:t xml:space="preserve">).  </w:t>
      </w:r>
    </w:p>
    <w:p w:rsidR="00084463" w:rsidRDefault="00084463">
      <w:pPr>
        <w:spacing w:after="0" w:line="240" w:lineRule="auto"/>
        <w:rPr>
          <w:rFonts w:ascii="Tahoma" w:eastAsia="Tahoma" w:hAnsi="Tahoma" w:cs="Tahoma"/>
          <w:sz w:val="20"/>
          <w:szCs w:val="20"/>
        </w:rPr>
      </w:pPr>
    </w:p>
    <w:p w:rsidR="00084463" w:rsidRDefault="00BD35FB">
      <w:pPr>
        <w:pStyle w:val="Lijstalinea"/>
        <w:numPr>
          <w:ilvl w:val="0"/>
          <w:numId w:val="3"/>
        </w:numPr>
        <w:spacing w:after="0" w:line="240" w:lineRule="auto"/>
        <w:rPr>
          <w:rFonts w:ascii="Tahoma" w:eastAsia="Tahoma" w:hAnsi="Tahoma" w:cs="Tahoma"/>
          <w:sz w:val="20"/>
          <w:szCs w:val="20"/>
        </w:rPr>
      </w:pPr>
      <w:r>
        <w:rPr>
          <w:rFonts w:ascii="Tahoma" w:hAnsi="Tahoma"/>
          <w:sz w:val="20"/>
          <w:szCs w:val="20"/>
        </w:rPr>
        <w:t>Link hanteert de volgende contributiestructuur.</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 xml:space="preserve">Inschrijfgeld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t xml:space="preserve">€ </w:t>
      </w:r>
      <w:r>
        <w:rPr>
          <w:rFonts w:ascii="Tahoma" w:hAnsi="Tahoma"/>
          <w:sz w:val="20"/>
          <w:szCs w:val="20"/>
        </w:rPr>
        <w:t>15,00 (eenmalig)</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Overschrijfkosten*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t xml:space="preserve">€ </w:t>
      </w:r>
      <w:r>
        <w:rPr>
          <w:rFonts w:ascii="Tahoma" w:hAnsi="Tahoma"/>
          <w:sz w:val="20"/>
          <w:szCs w:val="20"/>
        </w:rPr>
        <w:t>15,00 (eenmalig)</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Contributie**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t xml:space="preserve">€ </w:t>
      </w:r>
      <w:r>
        <w:rPr>
          <w:rFonts w:ascii="Tahoma" w:hAnsi="Tahoma"/>
          <w:sz w:val="20"/>
          <w:szCs w:val="20"/>
        </w:rPr>
        <w:t xml:space="preserve">39,50 per maand </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Startvergunning (leden vanaf 13 jaar)***</w:t>
      </w:r>
      <w:r>
        <w:rPr>
          <w:rFonts w:ascii="Tahoma" w:eastAsia="Tahoma" w:hAnsi="Tahoma" w:cs="Tahoma"/>
          <w:sz w:val="20"/>
          <w:szCs w:val="20"/>
        </w:rPr>
        <w:tab/>
      </w:r>
      <w:r>
        <w:rPr>
          <w:rFonts w:ascii="Tahoma" w:eastAsia="Tahoma" w:hAnsi="Tahoma" w:cs="Tahoma"/>
          <w:sz w:val="20"/>
          <w:szCs w:val="20"/>
        </w:rPr>
        <w:tab/>
      </w:r>
      <w:r>
        <w:t xml:space="preserve">€ </w:t>
      </w:r>
      <w:r>
        <w:rPr>
          <w:rFonts w:ascii="Tahoma" w:hAnsi="Tahoma"/>
          <w:sz w:val="20"/>
          <w:szCs w:val="20"/>
        </w:rPr>
        <w:t>45,90 jaarlijks</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Startvergunning (kinderen onder 13 jaar)***</w:t>
      </w:r>
      <w:r>
        <w:rPr>
          <w:rFonts w:ascii="Tahoma" w:eastAsia="Tahoma" w:hAnsi="Tahoma" w:cs="Tahoma"/>
          <w:sz w:val="20"/>
          <w:szCs w:val="20"/>
        </w:rPr>
        <w:tab/>
      </w:r>
      <w:r>
        <w:t xml:space="preserve">€ </w:t>
      </w:r>
      <w:r>
        <w:rPr>
          <w:rFonts w:ascii="Tahoma" w:hAnsi="Tahoma"/>
          <w:sz w:val="20"/>
          <w:szCs w:val="20"/>
        </w:rPr>
        <w:t>14,25 jaarlijks</w:t>
      </w:r>
    </w:p>
    <w:p w:rsidR="00084463" w:rsidRDefault="00BD35FB">
      <w:pPr>
        <w:spacing w:after="0" w:line="240" w:lineRule="auto"/>
        <w:ind w:left="284" w:hanging="284"/>
        <w:rPr>
          <w:rFonts w:ascii="Tahoma" w:eastAsia="Tahoma" w:hAnsi="Tahoma" w:cs="Tahoma"/>
          <w:sz w:val="20"/>
          <w:szCs w:val="20"/>
        </w:rPr>
      </w:pPr>
      <w:r>
        <w:rPr>
          <w:rFonts w:ascii="Tahoma" w:eastAsia="Tahoma" w:hAnsi="Tahoma" w:cs="Tahoma"/>
          <w:sz w:val="20"/>
          <w:szCs w:val="20"/>
        </w:rPr>
        <w:tab/>
        <w:t>Depot (wedstrijd geld)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t xml:space="preserve">€ </w:t>
      </w:r>
      <w:r>
        <w:rPr>
          <w:rFonts w:ascii="Tahoma" w:hAnsi="Tahoma"/>
          <w:sz w:val="20"/>
          <w:szCs w:val="20"/>
        </w:rPr>
        <w:t>20,00 (bij start zwemmen wedstrijden)</w:t>
      </w:r>
    </w:p>
    <w:p w:rsidR="00084463" w:rsidRDefault="00084463">
      <w:pPr>
        <w:spacing w:after="0" w:line="240" w:lineRule="auto"/>
        <w:ind w:left="284" w:hanging="284"/>
        <w:rPr>
          <w:rFonts w:ascii="Tahoma" w:eastAsia="Tahoma" w:hAnsi="Tahoma" w:cs="Tahoma"/>
          <w:sz w:val="20"/>
          <w:szCs w:val="20"/>
        </w:rPr>
      </w:pPr>
    </w:p>
    <w:p w:rsidR="00084463" w:rsidRDefault="00BD35FB">
      <w:pPr>
        <w:spacing w:after="0" w:line="240" w:lineRule="auto"/>
        <w:rPr>
          <w:rFonts w:ascii="Tahoma" w:eastAsia="Tahoma" w:hAnsi="Tahoma" w:cs="Tahoma"/>
          <w:sz w:val="20"/>
          <w:szCs w:val="20"/>
        </w:rPr>
      </w:pPr>
      <w:r>
        <w:rPr>
          <w:rFonts w:ascii="Tahoma" w:hAnsi="Tahoma"/>
          <w:sz w:val="20"/>
          <w:szCs w:val="20"/>
        </w:rPr>
        <w:t>* Wordt alleen in rekening gebracht bij aanmelding wanneer een zwemmer van een andere vereniging afkomstig is.</w:t>
      </w:r>
    </w:p>
    <w:p w:rsidR="00084463" w:rsidRDefault="00BD35FB">
      <w:pPr>
        <w:spacing w:after="0" w:line="240" w:lineRule="auto"/>
        <w:ind w:left="284" w:hanging="284"/>
        <w:rPr>
          <w:rFonts w:ascii="Tahoma" w:eastAsia="Tahoma" w:hAnsi="Tahoma" w:cs="Tahoma"/>
          <w:sz w:val="20"/>
          <w:szCs w:val="20"/>
        </w:rPr>
      </w:pPr>
      <w:r>
        <w:rPr>
          <w:rFonts w:ascii="Tahoma" w:hAnsi="Tahoma"/>
          <w:sz w:val="20"/>
          <w:szCs w:val="20"/>
        </w:rPr>
        <w:t xml:space="preserve">** Betaling in vier termijnen door middel van automatische incasso. </w:t>
      </w:r>
    </w:p>
    <w:p w:rsidR="00084463" w:rsidRDefault="00BD35FB">
      <w:pPr>
        <w:spacing w:after="0" w:line="240" w:lineRule="auto"/>
        <w:rPr>
          <w:rFonts w:ascii="Tahoma" w:eastAsia="Tahoma" w:hAnsi="Tahoma" w:cs="Tahoma"/>
          <w:sz w:val="20"/>
          <w:szCs w:val="20"/>
        </w:rPr>
      </w:pPr>
      <w:r>
        <w:rPr>
          <w:rFonts w:ascii="Tahoma" w:hAnsi="Tahoma"/>
          <w:sz w:val="20"/>
          <w:szCs w:val="20"/>
        </w:rPr>
        <w:t>** Wordt door KNZB jaarlijks vastgesteld en wordt in eerste kwartaal van boekjaar in rekening gebracht</w:t>
      </w:r>
    </w:p>
    <w:p w:rsidR="00084463" w:rsidRDefault="00BD35FB">
      <w:pPr>
        <w:spacing w:after="0" w:line="240" w:lineRule="auto"/>
        <w:rPr>
          <w:rFonts w:ascii="Tahoma" w:eastAsia="Tahoma" w:hAnsi="Tahoma" w:cs="Tahoma"/>
          <w:sz w:val="20"/>
          <w:szCs w:val="20"/>
        </w:rPr>
      </w:pPr>
      <w:r>
        <w:rPr>
          <w:rFonts w:ascii="Tahoma" w:hAnsi="Tahoma"/>
          <w:sz w:val="20"/>
          <w:szCs w:val="20"/>
        </w:rPr>
        <w:t>*** Voor leden die deelnemen aan wedstrijden wordt een depot aangemaakt. De startgelden en de door KNZB opgelegde boetes voor niet op tijd afmelden worden betaald vanuit dit depot. Leden dienen zorg te dragen voor een positief depot. Wanneer het depot onder 20 Euro komt krijgt u een mail om het depot aan te vullen. Bij uitnodiging voor een wedstrijd zullen de kosten worden vermeld.</w:t>
      </w:r>
    </w:p>
    <w:p w:rsidR="00084463" w:rsidRDefault="00084463">
      <w:pPr>
        <w:spacing w:after="0" w:line="240" w:lineRule="auto"/>
        <w:rPr>
          <w:rFonts w:ascii="Tahoma" w:eastAsia="Tahoma" w:hAnsi="Tahoma" w:cs="Tahoma"/>
          <w:sz w:val="20"/>
          <w:szCs w:val="20"/>
        </w:rPr>
      </w:pPr>
    </w:p>
    <w:p w:rsidR="00084463" w:rsidRDefault="00BD35FB">
      <w:pPr>
        <w:pStyle w:val="Lijstalinea"/>
        <w:numPr>
          <w:ilvl w:val="0"/>
          <w:numId w:val="4"/>
        </w:numPr>
        <w:spacing w:after="0" w:line="240" w:lineRule="auto"/>
        <w:rPr>
          <w:rFonts w:ascii="Tahoma" w:eastAsia="Tahoma" w:hAnsi="Tahoma" w:cs="Tahoma"/>
          <w:sz w:val="20"/>
          <w:szCs w:val="20"/>
        </w:rPr>
      </w:pPr>
      <w:r>
        <w:rPr>
          <w:rFonts w:ascii="Tahoma" w:hAnsi="Tahoma"/>
          <w:sz w:val="20"/>
          <w:szCs w:val="20"/>
        </w:rPr>
        <w:t xml:space="preserve">Bij niet nakomen van financiële verplichtingen gelden de volgende voorwaarden: </w:t>
      </w:r>
    </w:p>
    <w:p w:rsidR="00084463" w:rsidRDefault="00BD35FB" w:rsidP="00A21616">
      <w:pPr>
        <w:pStyle w:val="Lijstalinea"/>
        <w:numPr>
          <w:ilvl w:val="0"/>
          <w:numId w:val="7"/>
        </w:numPr>
        <w:spacing w:after="0" w:line="240" w:lineRule="auto"/>
        <w:rPr>
          <w:rFonts w:ascii="Tahoma" w:eastAsia="Tahoma" w:hAnsi="Tahoma" w:cs="Tahoma"/>
          <w:sz w:val="20"/>
          <w:szCs w:val="20"/>
        </w:rPr>
      </w:pPr>
      <w:r>
        <w:rPr>
          <w:rFonts w:ascii="Tahoma" w:hAnsi="Tahoma"/>
          <w:sz w:val="20"/>
          <w:szCs w:val="20"/>
        </w:rPr>
        <w:t xml:space="preserve">De penningmeester stuurt bij verzuim van de contributie een aanmaning per mail. Hierna heeft het lid nog twee weken de tijd om zijn betreffende financiële verplichtingen na te komen. </w:t>
      </w:r>
    </w:p>
    <w:p w:rsidR="00084463" w:rsidRDefault="00BD35FB" w:rsidP="00A21616">
      <w:pPr>
        <w:pStyle w:val="Lijstalinea"/>
        <w:numPr>
          <w:ilvl w:val="0"/>
          <w:numId w:val="7"/>
        </w:numPr>
        <w:spacing w:after="0" w:line="240" w:lineRule="auto"/>
        <w:rPr>
          <w:rFonts w:ascii="Tahoma" w:eastAsia="Tahoma" w:hAnsi="Tahoma" w:cs="Tahoma"/>
          <w:sz w:val="20"/>
          <w:szCs w:val="20"/>
        </w:rPr>
      </w:pPr>
      <w:r>
        <w:rPr>
          <w:rFonts w:ascii="Tahoma" w:hAnsi="Tahoma"/>
          <w:sz w:val="20"/>
          <w:szCs w:val="20"/>
        </w:rPr>
        <w:t xml:space="preserve">Als het lid zijn betreffende financiële verplichtingen binnen twee weken na het versturen van de aanmaning nog steeds niet is nagekomen, heeft het bestuur de bevoegdheid om jegens het lid sancties toe te passen. </w:t>
      </w:r>
    </w:p>
    <w:p w:rsidR="00084463" w:rsidRDefault="00BD35FB" w:rsidP="00A21616">
      <w:pPr>
        <w:pStyle w:val="Lijstalinea"/>
        <w:numPr>
          <w:ilvl w:val="0"/>
          <w:numId w:val="7"/>
        </w:numPr>
        <w:spacing w:after="0" w:line="240" w:lineRule="auto"/>
        <w:rPr>
          <w:rFonts w:ascii="Tahoma" w:eastAsia="Tahoma" w:hAnsi="Tahoma" w:cs="Tahoma"/>
          <w:sz w:val="20"/>
          <w:szCs w:val="20"/>
        </w:rPr>
      </w:pPr>
      <w:r>
        <w:rPr>
          <w:rFonts w:ascii="Tahoma" w:hAnsi="Tahoma"/>
          <w:sz w:val="20"/>
          <w:szCs w:val="20"/>
        </w:rPr>
        <w:t xml:space="preserve">Als een lid (tijdelijk) niet aan zijn financiële verplichtingen kan voldoen, kan het bestuur overwegen een uitzondering te maken. Het lid moet dit van tevoren schriftelijk en voldoende beargumenteerd kenbaar maken. Het bestuur maakt met het lid een afspraak voor een bepaalde periode. Deze afspraak is alleen van toepassing op het lopende kalenderjaar en zal eventueel in het volgende kalenderjaar opnieuw moeten worden aangevraagd. Bij spoedeisende gevallen neemt het Dagelijks bestuur een schriftelijk besluit. </w:t>
      </w:r>
    </w:p>
    <w:p w:rsidR="00084463" w:rsidRDefault="00BD35FB" w:rsidP="00A21616">
      <w:pPr>
        <w:pStyle w:val="Lijstalinea"/>
        <w:numPr>
          <w:ilvl w:val="0"/>
          <w:numId w:val="7"/>
        </w:numPr>
        <w:spacing w:after="0" w:line="240" w:lineRule="auto"/>
        <w:rPr>
          <w:rFonts w:ascii="Tahoma" w:eastAsia="Tahoma" w:hAnsi="Tahoma" w:cs="Tahoma"/>
          <w:sz w:val="20"/>
          <w:szCs w:val="20"/>
        </w:rPr>
      </w:pPr>
      <w:r>
        <w:rPr>
          <w:rFonts w:ascii="Tahoma" w:hAnsi="Tahoma"/>
          <w:sz w:val="20"/>
          <w:szCs w:val="20"/>
        </w:rPr>
        <w:t>Wanneer er een negatief depot ontstaat wordt het lid niet ingeschreven voor wedstrijden tot het depot minimaal 20 euro bevat.</w:t>
      </w:r>
    </w:p>
    <w:p w:rsidR="00084463" w:rsidRPr="00DA4FE8" w:rsidRDefault="00BD35FB">
      <w:pPr>
        <w:pStyle w:val="Kop2"/>
        <w:rPr>
          <w:color w:val="009999"/>
        </w:rPr>
      </w:pPr>
      <w:r w:rsidRPr="00DA4FE8">
        <w:rPr>
          <w:color w:val="009999"/>
        </w:rPr>
        <w:t>Overige afspraken</w:t>
      </w:r>
    </w:p>
    <w:p w:rsidR="00084463" w:rsidRDefault="00BD35FB">
      <w:pPr>
        <w:spacing w:after="0" w:line="240" w:lineRule="auto"/>
        <w:rPr>
          <w:rFonts w:ascii="Tahoma" w:eastAsia="Tahoma" w:hAnsi="Tahoma" w:cs="Tahoma"/>
          <w:sz w:val="20"/>
          <w:szCs w:val="20"/>
        </w:rPr>
      </w:pPr>
      <w:proofErr w:type="spellStart"/>
      <w:r>
        <w:rPr>
          <w:rFonts w:ascii="Tahoma" w:hAnsi="Tahoma"/>
          <w:sz w:val="20"/>
          <w:szCs w:val="20"/>
        </w:rPr>
        <w:t>LinK</w:t>
      </w:r>
      <w:proofErr w:type="spellEnd"/>
      <w:r>
        <w:rPr>
          <w:rFonts w:ascii="Tahoma" w:hAnsi="Tahoma"/>
          <w:sz w:val="20"/>
          <w:szCs w:val="20"/>
        </w:rPr>
        <w:t xml:space="preserve"> is een vereniging. Dit wil zeggen dat de leden, hun ouders/verzorgers en andere vrijwilligers er gezamenlijk voor zorgen dat het zwemmen op een zo goed mogelijke manier door de leden kunnen worden bedreven. Bij een zwemwedstrijd lopen bijvoorbeeld zo’n 30 mensen langs het zwembad in allerlei verschillende functies. Hiervoor zijn veel vrijwilligers nodig daarom hebben wij voor alle leden of hun ouders/verzorgers een inspanningsverplichting. </w:t>
      </w:r>
    </w:p>
    <w:p w:rsidR="00084463" w:rsidRDefault="00BD35FB">
      <w:pPr>
        <w:spacing w:after="0" w:line="240" w:lineRule="auto"/>
      </w:pPr>
      <w:proofErr w:type="spellStart"/>
      <w:r>
        <w:rPr>
          <w:rFonts w:ascii="Tahoma" w:hAnsi="Tahoma"/>
          <w:sz w:val="20"/>
          <w:szCs w:val="20"/>
        </w:rPr>
        <w:t>LinK</w:t>
      </w:r>
      <w:proofErr w:type="spellEnd"/>
      <w:r>
        <w:rPr>
          <w:rFonts w:ascii="Tahoma" w:hAnsi="Tahoma"/>
          <w:sz w:val="20"/>
          <w:szCs w:val="20"/>
        </w:rPr>
        <w:t xml:space="preserve"> verwacht van de leden en/of hun ouders/verzorgers dat zij een bijdrage leveren aan de vereniging. Daarom zal er na aanmelding contact met u worden opgenomen met de vrijwilligerscoördinator. De vrijwilligerscoördinator zal met u bespreken wat voor taken er zijn en waar u voorkeur ligt. Minimaal vijf maal per seizoen (per lid) zal u worden ingedeeld voor de met de  vrijwilligerscoördinator afgesproken taak.</w:t>
      </w:r>
    </w:p>
    <w:sectPr w:rsidR="00084463" w:rsidSect="00084463">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E4" w:rsidRDefault="000260E4" w:rsidP="00084463">
      <w:pPr>
        <w:spacing w:after="0" w:line="240" w:lineRule="auto"/>
      </w:pPr>
      <w:r>
        <w:separator/>
      </w:r>
    </w:p>
  </w:endnote>
  <w:endnote w:type="continuationSeparator" w:id="0">
    <w:p w:rsidR="000260E4" w:rsidRDefault="000260E4" w:rsidP="00084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63" w:rsidRDefault="00F12C5E">
    <w:pPr>
      <w:pStyle w:val="Voettekst"/>
      <w:tabs>
        <w:tab w:val="clear" w:pos="9072"/>
        <w:tab w:val="right" w:pos="9046"/>
      </w:tabs>
      <w:jc w:val="right"/>
    </w:pPr>
    <w:r>
      <w:fldChar w:fldCharType="begin"/>
    </w:r>
    <w:r w:rsidR="00BD35FB">
      <w:instrText xml:space="preserve"> PAGE </w:instrText>
    </w:r>
    <w:r>
      <w:fldChar w:fldCharType="separate"/>
    </w:r>
    <w:r w:rsidR="00DA4FE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E4" w:rsidRDefault="000260E4" w:rsidP="00084463">
      <w:pPr>
        <w:spacing w:after="0" w:line="240" w:lineRule="auto"/>
      </w:pPr>
      <w:r>
        <w:separator/>
      </w:r>
    </w:p>
  </w:footnote>
  <w:footnote w:type="continuationSeparator" w:id="0">
    <w:p w:rsidR="000260E4" w:rsidRDefault="000260E4" w:rsidP="00084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E8" w:rsidRDefault="00DA4FE8" w:rsidP="00DA4FE8">
    <w:pPr>
      <w:pStyle w:val="Koptekst"/>
      <w:tabs>
        <w:tab w:val="clear" w:pos="9072"/>
        <w:tab w:val="right" w:pos="9046"/>
      </w:tabs>
    </w:pPr>
    <w:r>
      <w:rPr>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-1905</wp:posOffset>
          </wp:positionV>
          <wp:extent cx="857250" cy="647700"/>
          <wp:effectExtent l="19050" t="0" r="0" b="0"/>
          <wp:wrapTight wrapText="bothSides">
            <wp:wrapPolygon edited="0">
              <wp:start x="-480" y="0"/>
              <wp:lineTo x="-480" y="20965"/>
              <wp:lineTo x="21600" y="20965"/>
              <wp:lineTo x="21600" y="0"/>
              <wp:lineTo x="-480" y="0"/>
            </wp:wrapPolygon>
          </wp:wrapTight>
          <wp:docPr id="4" name="Afbeelding 3" descr="Link-Logo-MID zonder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Logo-MID zonder site.jpg"/>
                  <pic:cNvPicPr/>
                </pic:nvPicPr>
                <pic:blipFill>
                  <a:blip r:embed="rId1"/>
                  <a:stretch>
                    <a:fillRect/>
                  </a:stretch>
                </pic:blipFill>
                <pic:spPr>
                  <a:xfrm>
                    <a:off x="0" y="0"/>
                    <a:ext cx="857250" cy="647700"/>
                  </a:xfrm>
                  <a:prstGeom prst="rect">
                    <a:avLst/>
                  </a:prstGeom>
                </pic:spPr>
              </pic:pic>
            </a:graphicData>
          </a:graphic>
        </wp:anchor>
      </w:drawing>
    </w:r>
    <w:r>
      <w:tab/>
    </w:r>
    <w:r>
      <w:tab/>
    </w:r>
    <w:proofErr w:type="spellStart"/>
    <w:r>
      <w:t>LinK</w:t>
    </w:r>
    <w:proofErr w:type="spellEnd"/>
  </w:p>
  <w:p w:rsidR="00DA4FE8" w:rsidRDefault="00DA4FE8" w:rsidP="00DA4FE8">
    <w:pPr>
      <w:pStyle w:val="Koptekst"/>
      <w:tabs>
        <w:tab w:val="clear" w:pos="9072"/>
        <w:tab w:val="right" w:pos="9046"/>
      </w:tabs>
    </w:pPr>
    <w:r>
      <w:tab/>
    </w:r>
    <w:r>
      <w:tab/>
    </w:r>
    <w:proofErr w:type="spellStart"/>
    <w:r>
      <w:t>zwemmen.LinK</w:t>
    </w:r>
    <w:proofErr w:type="spellEnd"/>
  </w:p>
  <w:p w:rsidR="00084463" w:rsidRDefault="00DA4FE8" w:rsidP="00DA4FE8">
    <w:pPr>
      <w:pStyle w:val="Koptekst"/>
      <w:tabs>
        <w:tab w:val="clear" w:pos="9072"/>
        <w:tab w:val="right" w:pos="9046"/>
      </w:tabs>
    </w:pPr>
    <w:r>
      <w:tab/>
    </w:r>
    <w:r>
      <w:tab/>
      <w:t>linkzwemmen@gmail.com</w:t>
    </w:r>
    <w:r>
      <w:tab/>
    </w:r>
    <w:r>
      <w:tab/>
      <w:t>KvK nummer 66393906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3DEA"/>
    <w:multiLevelType w:val="hybridMultilevel"/>
    <w:tmpl w:val="DB22259A"/>
    <w:lvl w:ilvl="0" w:tplc="0413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3262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2C2F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A2D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FE27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36B6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7AB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5600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B253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6780C4E"/>
    <w:multiLevelType w:val="hybridMultilevel"/>
    <w:tmpl w:val="8B7A3070"/>
    <w:styleLink w:val="Gemporteerdestijl1"/>
    <w:lvl w:ilvl="0" w:tplc="A6E8B99C">
      <w:start w:val="1"/>
      <w:numFmt w:val="decimal"/>
      <w:lvlText w:val="%1."/>
      <w:lvlJc w:val="left"/>
      <w:pPr>
        <w:tabs>
          <w:tab w:val="center" w:pos="7938"/>
          <w:tab w:val="center" w:pos="8816"/>
        </w:tabs>
        <w:ind w:left="294"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2B0234A6">
      <w:start w:val="1"/>
      <w:numFmt w:val="lowerLetter"/>
      <w:lvlText w:val="%2."/>
      <w:lvlJc w:val="left"/>
      <w:pPr>
        <w:tabs>
          <w:tab w:val="center" w:pos="7938"/>
          <w:tab w:val="center" w:pos="8816"/>
        </w:tabs>
        <w:ind w:left="1004"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4B743684">
      <w:start w:val="1"/>
      <w:numFmt w:val="lowerRoman"/>
      <w:lvlText w:val="%3."/>
      <w:lvlJc w:val="left"/>
      <w:pPr>
        <w:tabs>
          <w:tab w:val="center" w:pos="7938"/>
          <w:tab w:val="center" w:pos="8816"/>
        </w:tabs>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C1F699BC">
      <w:start w:val="1"/>
      <w:numFmt w:val="decimal"/>
      <w:lvlText w:val="%4."/>
      <w:lvlJc w:val="left"/>
      <w:pPr>
        <w:tabs>
          <w:tab w:val="center" w:pos="7938"/>
          <w:tab w:val="center" w:pos="8816"/>
        </w:tabs>
        <w:ind w:left="2444"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4178090E">
      <w:start w:val="1"/>
      <w:numFmt w:val="lowerLetter"/>
      <w:lvlText w:val="%5."/>
      <w:lvlJc w:val="left"/>
      <w:pPr>
        <w:tabs>
          <w:tab w:val="center" w:pos="7938"/>
          <w:tab w:val="center" w:pos="8816"/>
        </w:tabs>
        <w:ind w:left="3164"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9ECEB960">
      <w:start w:val="1"/>
      <w:numFmt w:val="lowerRoman"/>
      <w:lvlText w:val="%6."/>
      <w:lvlJc w:val="left"/>
      <w:pPr>
        <w:tabs>
          <w:tab w:val="center" w:pos="7938"/>
          <w:tab w:val="center" w:pos="8816"/>
        </w:tabs>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40E5C60">
      <w:start w:val="1"/>
      <w:numFmt w:val="decimal"/>
      <w:lvlText w:val="%7."/>
      <w:lvlJc w:val="left"/>
      <w:pPr>
        <w:tabs>
          <w:tab w:val="center" w:pos="7938"/>
          <w:tab w:val="center" w:pos="8816"/>
        </w:tabs>
        <w:ind w:left="460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6B1EE028">
      <w:start w:val="1"/>
      <w:numFmt w:val="lowerLetter"/>
      <w:lvlText w:val="%8."/>
      <w:lvlJc w:val="left"/>
      <w:pPr>
        <w:tabs>
          <w:tab w:val="center" w:pos="7938"/>
          <w:tab w:val="center" w:pos="8816"/>
        </w:tabs>
        <w:ind w:left="532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06B25750">
      <w:start w:val="1"/>
      <w:numFmt w:val="lowerRoman"/>
      <w:lvlText w:val="%9."/>
      <w:lvlJc w:val="left"/>
      <w:pPr>
        <w:tabs>
          <w:tab w:val="center" w:pos="7938"/>
          <w:tab w:val="center" w:pos="8816"/>
        </w:tabs>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CBF3636"/>
    <w:multiLevelType w:val="hybridMultilevel"/>
    <w:tmpl w:val="8B7A3070"/>
    <w:numStyleLink w:val="Gemporteerdestijl1"/>
  </w:abstractNum>
  <w:abstractNum w:abstractNumId="3">
    <w:nsid w:val="719C3EF3"/>
    <w:multiLevelType w:val="hybridMultilevel"/>
    <w:tmpl w:val="82C8BD3A"/>
    <w:styleLink w:val="Gemporteerdestijl2"/>
    <w:lvl w:ilvl="0" w:tplc="FE70C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28A2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E89A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888F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62C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F4A8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82FD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062C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C2A1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A0C73C8"/>
    <w:multiLevelType w:val="hybridMultilevel"/>
    <w:tmpl w:val="82C8BD3A"/>
    <w:numStyleLink w:val="Gemporteerdestijl2"/>
  </w:abstractNum>
  <w:num w:numId="1">
    <w:abstractNumId w:val="1"/>
  </w:num>
  <w:num w:numId="2">
    <w:abstractNumId w:val="2"/>
  </w:num>
  <w:num w:numId="3">
    <w:abstractNumId w:val="2"/>
    <w:lvlOverride w:ilvl="0">
      <w:lvl w:ilvl="0" w:tplc="BDA05E16">
        <w:start w:val="1"/>
        <w:numFmt w:val="decimal"/>
        <w:lvlText w:val="%1."/>
        <w:lvlJc w:val="left"/>
        <w:pPr>
          <w:ind w:left="29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C09FF6">
        <w:start w:val="1"/>
        <w:numFmt w:val="lowerLetter"/>
        <w:lvlText w:val="%2."/>
        <w:lvlJc w:val="left"/>
        <w:pPr>
          <w:ind w:left="100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2C21E4">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7ADF2C">
        <w:start w:val="1"/>
        <w:numFmt w:val="decimal"/>
        <w:lvlText w:val="%4."/>
        <w:lvlJc w:val="left"/>
        <w:pPr>
          <w:ind w:left="244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D6FEFC">
        <w:start w:val="1"/>
        <w:numFmt w:val="lowerLetter"/>
        <w:lvlText w:val="%5."/>
        <w:lvlJc w:val="left"/>
        <w:pPr>
          <w:ind w:left="316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5CEC6C">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66E610">
        <w:start w:val="1"/>
        <w:numFmt w:val="decimal"/>
        <w:lvlText w:val="%7."/>
        <w:lvlJc w:val="left"/>
        <w:pPr>
          <w:ind w:left="460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048354">
        <w:start w:val="1"/>
        <w:numFmt w:val="lowerLetter"/>
        <w:lvlText w:val="%8."/>
        <w:lvlJc w:val="left"/>
        <w:pPr>
          <w:ind w:left="532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B4A3B2">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BDA05E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C09F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2C21E4">
        <w:start w:val="1"/>
        <w:numFmt w:val="lowerRoman"/>
        <w:lvlText w:val="%3."/>
        <w:lvlJc w:val="left"/>
        <w:pPr>
          <w:ind w:left="21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7ADF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D6FE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5CEC6C">
        <w:start w:val="1"/>
        <w:numFmt w:val="lowerRoman"/>
        <w:lvlText w:val="%6."/>
        <w:lvlJc w:val="left"/>
        <w:pPr>
          <w:ind w:left="432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66E6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048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B4A3B2">
        <w:start w:val="1"/>
        <w:numFmt w:val="lowerRoman"/>
        <w:lvlText w:val="%9."/>
        <w:lvlJc w:val="left"/>
        <w:pPr>
          <w:ind w:left="6480"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084463"/>
    <w:rsid w:val="000260E4"/>
    <w:rsid w:val="00084463"/>
    <w:rsid w:val="003A71FD"/>
    <w:rsid w:val="0081169F"/>
    <w:rsid w:val="00A21616"/>
    <w:rsid w:val="00BD35FB"/>
    <w:rsid w:val="00DA4FE8"/>
    <w:rsid w:val="00F12C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84463"/>
    <w:pPr>
      <w:spacing w:after="200" w:line="276" w:lineRule="auto"/>
    </w:pPr>
    <w:rPr>
      <w:rFonts w:ascii="Calibri" w:eastAsia="Calibri" w:hAnsi="Calibri" w:cs="Calibri"/>
      <w:color w:val="000000"/>
      <w:sz w:val="22"/>
      <w:szCs w:val="22"/>
      <w:u w:color="000000"/>
    </w:rPr>
  </w:style>
  <w:style w:type="paragraph" w:styleId="Kop2">
    <w:name w:val="heading 2"/>
    <w:next w:val="Standaard"/>
    <w:rsid w:val="00084463"/>
    <w:pPr>
      <w:keepNext/>
      <w:keepLines/>
      <w:spacing w:before="200" w:line="276" w:lineRule="auto"/>
      <w:outlineLvl w:val="1"/>
    </w:pPr>
    <w:rPr>
      <w:rFonts w:ascii="Tahoma" w:hAnsi="Tahoma" w:cs="Arial Unicode MS"/>
      <w:b/>
      <w:bCs/>
      <w:color w:val="00B050"/>
      <w:sz w:val="26"/>
      <w:szCs w:val="26"/>
      <w:u w:color="00B0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84463"/>
    <w:rPr>
      <w:u w:val="single"/>
    </w:rPr>
  </w:style>
  <w:style w:type="table" w:customStyle="1" w:styleId="TableNormal">
    <w:name w:val="Table Normal"/>
    <w:rsid w:val="00084463"/>
    <w:tblPr>
      <w:tblInd w:w="0" w:type="dxa"/>
      <w:tblCellMar>
        <w:top w:w="0" w:type="dxa"/>
        <w:left w:w="0" w:type="dxa"/>
        <w:bottom w:w="0" w:type="dxa"/>
        <w:right w:w="0" w:type="dxa"/>
      </w:tblCellMar>
    </w:tblPr>
  </w:style>
  <w:style w:type="paragraph" w:styleId="Koptekst">
    <w:name w:val="header"/>
    <w:rsid w:val="00084463"/>
    <w:pPr>
      <w:tabs>
        <w:tab w:val="center" w:pos="4536"/>
        <w:tab w:val="right" w:pos="9072"/>
      </w:tabs>
    </w:pPr>
    <w:rPr>
      <w:rFonts w:ascii="Calibri" w:eastAsia="Calibri" w:hAnsi="Calibri" w:cs="Calibri"/>
      <w:color w:val="000000"/>
      <w:sz w:val="22"/>
      <w:szCs w:val="22"/>
      <w:u w:color="000000"/>
    </w:rPr>
  </w:style>
  <w:style w:type="paragraph" w:styleId="Voettekst">
    <w:name w:val="footer"/>
    <w:rsid w:val="00084463"/>
    <w:pPr>
      <w:tabs>
        <w:tab w:val="center" w:pos="4536"/>
        <w:tab w:val="right" w:pos="9072"/>
      </w:tabs>
    </w:pPr>
    <w:rPr>
      <w:rFonts w:ascii="Calibri" w:eastAsia="Calibri" w:hAnsi="Calibri" w:cs="Calibri"/>
      <w:color w:val="000000"/>
      <w:sz w:val="22"/>
      <w:szCs w:val="22"/>
      <w:u w:color="000000"/>
    </w:rPr>
  </w:style>
  <w:style w:type="paragraph" w:styleId="Geenafstand">
    <w:name w:val="No Spacing"/>
    <w:rsid w:val="00084463"/>
    <w:rPr>
      <w:rFonts w:ascii="Tahoma" w:hAnsi="Tahoma" w:cs="Arial Unicode MS"/>
      <w:color w:val="000000"/>
      <w:u w:color="000000"/>
    </w:rPr>
  </w:style>
  <w:style w:type="paragraph" w:styleId="Lijstalinea">
    <w:name w:val="List Paragraph"/>
    <w:rsid w:val="00084463"/>
    <w:pPr>
      <w:spacing w:after="200" w:line="276" w:lineRule="auto"/>
      <w:ind w:left="720"/>
    </w:pPr>
    <w:rPr>
      <w:rFonts w:ascii="Calibri" w:eastAsia="Calibri" w:hAnsi="Calibri" w:cs="Calibri"/>
      <w:color w:val="000000"/>
      <w:sz w:val="22"/>
      <w:szCs w:val="22"/>
      <w:u w:color="000000"/>
    </w:rPr>
  </w:style>
  <w:style w:type="numbering" w:customStyle="1" w:styleId="Gemporteerdestijl1">
    <w:name w:val="Geïmporteerde stijl 1"/>
    <w:rsid w:val="00084463"/>
    <w:pPr>
      <w:numPr>
        <w:numId w:val="1"/>
      </w:numPr>
    </w:pPr>
  </w:style>
  <w:style w:type="character" w:customStyle="1" w:styleId="Hyperlink0">
    <w:name w:val="Hyperlink.0"/>
    <w:basedOn w:val="Hyperlink"/>
    <w:rsid w:val="00084463"/>
    <w:rPr>
      <w:color w:val="0000FF"/>
      <w:u w:val="single" w:color="0000FF"/>
    </w:rPr>
  </w:style>
  <w:style w:type="numbering" w:customStyle="1" w:styleId="Gemporteerdestijl2">
    <w:name w:val="Geïmporteerde stijl 2"/>
    <w:rsid w:val="00084463"/>
    <w:pPr>
      <w:numPr>
        <w:numId w:val="5"/>
      </w:numPr>
    </w:pPr>
  </w:style>
  <w:style w:type="paragraph" w:styleId="Ballontekst">
    <w:name w:val="Balloon Text"/>
    <w:basedOn w:val="Standaard"/>
    <w:link w:val="BallontekstChar"/>
    <w:uiPriority w:val="99"/>
    <w:semiHidden/>
    <w:unhideWhenUsed/>
    <w:rsid w:val="003A71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71FD"/>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kzwemm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864</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Linting</dc:creator>
  <cp:lastModifiedBy>Ramona Linting</cp:lastModifiedBy>
  <cp:revision>4</cp:revision>
  <dcterms:created xsi:type="dcterms:W3CDTF">2016-07-10T11:08:00Z</dcterms:created>
  <dcterms:modified xsi:type="dcterms:W3CDTF">2016-07-15T13:23:00Z</dcterms:modified>
</cp:coreProperties>
</file>